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B303E" w:rsidRPr="002B303E" w:rsidRDefault="002B303E" w:rsidP="002B3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2B303E"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en-US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2B303E">
        <w:rPr>
          <w:rFonts w:ascii="Times New Roman" w:hAnsi="Times New Roman"/>
          <w:b/>
          <w:sz w:val="27"/>
          <w:szCs w:val="27"/>
        </w:rPr>
        <w:t>3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</w:p>
    <w:p w:rsidR="002B303E" w:rsidRDefault="002B303E" w:rsidP="002B3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2B303E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B303E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2B303E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44BE" w:rsidRPr="002B303E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303E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2B303E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2B303E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2B30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2B303E">
        <w:rPr>
          <w:rFonts w:ascii="Times New Roman" w:hAnsi="Times New Roman" w:cs="Times New Roman"/>
          <w:b/>
          <w:sz w:val="28"/>
          <w:szCs w:val="28"/>
        </w:rPr>
        <w:t>діляни</w:t>
      </w:r>
      <w:proofErr w:type="spellEnd"/>
      <w:r w:rsidRPr="002B303E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B303E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2B30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25A66" w:rsidRPr="002B303E" w:rsidRDefault="0084655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30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2A44BE" w:rsidRPr="002B303E">
        <w:rPr>
          <w:rFonts w:ascii="Times New Roman" w:hAnsi="Times New Roman" w:cs="Times New Roman"/>
          <w:b/>
          <w:sz w:val="28"/>
          <w:szCs w:val="28"/>
          <w:lang w:val="uk-UA"/>
        </w:rPr>
        <w:t>Пастушенко</w:t>
      </w:r>
      <w:proofErr w:type="spellEnd"/>
      <w:r w:rsidR="002A44BE" w:rsidRPr="002B30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</w:t>
      </w:r>
      <w:r w:rsidRPr="002B303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2B303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2B303E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C4E7E" w:rsidRPr="002B303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A44BE"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proofErr w:type="spellStart"/>
      <w:r w:rsidR="002A44BE" w:rsidRPr="002B303E">
        <w:rPr>
          <w:rFonts w:ascii="Times New Roman" w:hAnsi="Times New Roman" w:cs="Times New Roman"/>
          <w:sz w:val="28"/>
          <w:szCs w:val="28"/>
          <w:lang w:val="uk-UA"/>
        </w:rPr>
        <w:t>Пастушенко</w:t>
      </w:r>
      <w:proofErr w:type="spellEnd"/>
      <w:r w:rsidR="002A44BE"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Анатоліївни</w:t>
      </w:r>
      <w:r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34 частини першої статті 26, ч.1 ст. 59 Закону України «Про місцеве самоврядування в Україні»,  ст.. 12, ст.. 118, ст.. 121, ст. 122, ст.. 125, ст. 186 Земельного кодексу України, ст..8, 19, 20, 22, 25, 30 Закону України «Про землеустрій», </w:t>
      </w:r>
      <w:r w:rsidR="00070B6D" w:rsidRPr="002B303E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2B303E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2B303E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2B30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2B303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625A66" w:rsidRPr="002B303E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B303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078AD" w:rsidRPr="002B303E" w:rsidRDefault="002A44BE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30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2B303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078AD" w:rsidRPr="002B303E">
        <w:rPr>
          <w:sz w:val="28"/>
          <w:szCs w:val="28"/>
          <w:lang w:val="uk-UA"/>
        </w:rPr>
        <w:t xml:space="preserve"> </w:t>
      </w:r>
      <w:r w:rsidR="000078AD"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Передати громадянці </w:t>
      </w:r>
      <w:proofErr w:type="spellStart"/>
      <w:r w:rsidR="000078AD" w:rsidRPr="002B303E">
        <w:rPr>
          <w:rFonts w:ascii="Times New Roman" w:hAnsi="Times New Roman" w:cs="Times New Roman"/>
          <w:sz w:val="28"/>
          <w:szCs w:val="28"/>
          <w:lang w:val="uk-UA"/>
        </w:rPr>
        <w:t>Пастушенко</w:t>
      </w:r>
      <w:proofErr w:type="spellEnd"/>
      <w:r w:rsidR="000078AD"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 Наталії Анатоліївні у спільну часткову власність (1/2 частки), для будівництва та обслуговування житлового будинку, господарських будівель і споруд (присадибна ділянка), земельну ділянку кадастровий номер: 0523410100:00:010:0661, загальною площею 0,0900 га, яка розташована за адресою: Вінницька область, м. Погребище, вул.Першотравнева,11.</w:t>
      </w:r>
    </w:p>
    <w:p w:rsidR="00142FC2" w:rsidRPr="002B303E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Pr="002B303E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303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2B303E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A44BE" w:rsidRPr="002B303E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2B303E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30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B303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2B303E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                    С.</w:t>
      </w:r>
      <w:r w:rsidR="005B0993" w:rsidRPr="002B30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B303E">
        <w:rPr>
          <w:rFonts w:ascii="Times New Roman" w:hAnsi="Times New Roman" w:cs="Times New Roman"/>
          <w:b/>
          <w:sz w:val="28"/>
          <w:szCs w:val="28"/>
        </w:rPr>
        <w:t>Волинський</w:t>
      </w:r>
      <w:proofErr w:type="spellEnd"/>
    </w:p>
    <w:bookmarkEnd w:id="0"/>
    <w:p w:rsidR="002E7834" w:rsidRPr="002B303E" w:rsidRDefault="002E7834">
      <w:pPr>
        <w:rPr>
          <w:sz w:val="28"/>
          <w:szCs w:val="28"/>
        </w:rPr>
      </w:pPr>
    </w:p>
    <w:sectPr w:rsidR="002E7834" w:rsidRPr="002B3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078AD"/>
    <w:rsid w:val="00070B6D"/>
    <w:rsid w:val="00142FC2"/>
    <w:rsid w:val="0015575B"/>
    <w:rsid w:val="001A3836"/>
    <w:rsid w:val="00281E0A"/>
    <w:rsid w:val="0029696D"/>
    <w:rsid w:val="002A44BE"/>
    <w:rsid w:val="002B303E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84655E"/>
    <w:rsid w:val="009D74DF"/>
    <w:rsid w:val="009E0310"/>
    <w:rsid w:val="00A151C9"/>
    <w:rsid w:val="00A35552"/>
    <w:rsid w:val="00AC2B0F"/>
    <w:rsid w:val="00B84C51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7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7</cp:revision>
  <cp:lastPrinted>2021-03-16T08:17:00Z</cp:lastPrinted>
  <dcterms:created xsi:type="dcterms:W3CDTF">2021-02-25T12:17:00Z</dcterms:created>
  <dcterms:modified xsi:type="dcterms:W3CDTF">2021-04-10T20:11:00Z</dcterms:modified>
</cp:coreProperties>
</file>